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740" w:rsidRDefault="00903740" w:rsidP="00903740">
      <w:pPr>
        <w:pStyle w:val="a3"/>
      </w:pPr>
      <w:r>
        <w:t>ТЕМАТИКА</w:t>
      </w:r>
    </w:p>
    <w:p w:rsidR="00903740" w:rsidRDefault="00903740" w:rsidP="00903740">
      <w:pPr>
        <w:pStyle w:val="a3"/>
      </w:pPr>
      <w:r>
        <w:t>классных часов в 1 – 11 классах по нравственно-этической и гражданско-правовой проблематике</w:t>
      </w:r>
    </w:p>
    <w:p w:rsidR="00903740" w:rsidRDefault="00903740" w:rsidP="00903740">
      <w:pPr>
        <w:pStyle w:val="a3"/>
      </w:pPr>
    </w:p>
    <w:p w:rsidR="00903740" w:rsidRDefault="00903740" w:rsidP="00903740">
      <w:pPr>
        <w:pStyle w:val="a3"/>
        <w:numPr>
          <w:ilvl w:val="0"/>
          <w:numId w:val="1"/>
        </w:numPr>
        <w:jc w:val="both"/>
        <w:rPr>
          <w:i/>
        </w:rPr>
      </w:pPr>
      <w:r>
        <w:rPr>
          <w:i/>
        </w:rPr>
        <w:t>Этика общения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Дружим с добрыми словами.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Умеем общаться.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Ежели вы вежливы.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Нам счастья не сулит обида чья-то.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Будем беречь друг друга.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Дружим с добрыми словами.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Любим добрые поступки.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Умеем общаться.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Каждый интересен.</w:t>
      </w:r>
    </w:p>
    <w:p w:rsidR="00903740" w:rsidRDefault="00903740" w:rsidP="00903740">
      <w:pPr>
        <w:pStyle w:val="a3"/>
        <w:jc w:val="both"/>
        <w:rPr>
          <w:i/>
          <w:sz w:val="20"/>
        </w:rPr>
      </w:pPr>
    </w:p>
    <w:p w:rsidR="00903740" w:rsidRDefault="00903740" w:rsidP="00903740">
      <w:pPr>
        <w:pStyle w:val="a3"/>
        <w:numPr>
          <w:ilvl w:val="0"/>
          <w:numId w:val="1"/>
        </w:numPr>
        <w:jc w:val="both"/>
        <w:rPr>
          <w:i/>
        </w:rPr>
      </w:pPr>
      <w:r>
        <w:rPr>
          <w:i/>
        </w:rPr>
        <w:t>Этикет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Простые правила этикета.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Школьные правила этикета.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Повседневный этикет.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Твой стиль поведения.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Когда какое слово молвить.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Путешествие в страну этикета.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Дома и в гостях.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Приглашение к зеркалу.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За столом с дедушкой Этикетом.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Азы народного этикета.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Школьные правила этикета.</w:t>
      </w:r>
    </w:p>
    <w:p w:rsidR="00903740" w:rsidRDefault="00903740" w:rsidP="00903740">
      <w:pPr>
        <w:pStyle w:val="a3"/>
        <w:jc w:val="both"/>
        <w:rPr>
          <w:i/>
          <w:sz w:val="20"/>
        </w:rPr>
      </w:pPr>
    </w:p>
    <w:p w:rsidR="00903740" w:rsidRDefault="00903740" w:rsidP="00903740">
      <w:pPr>
        <w:pStyle w:val="a3"/>
        <w:numPr>
          <w:ilvl w:val="0"/>
          <w:numId w:val="1"/>
        </w:numPr>
        <w:jc w:val="both"/>
        <w:rPr>
          <w:i/>
        </w:rPr>
      </w:pPr>
      <w:r>
        <w:rPr>
          <w:i/>
        </w:rPr>
        <w:t>Этика отношений к окружающему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Каждый интересен.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У каждого народа свои герои.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Я люблю маму милую мою.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Люби все живое.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От чего зависит настроение?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Мой дом – моя семья.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Понять – значит простить.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В труде человек хорошеет.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Любим добрые поступки.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Люди существуют друг для друга.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Цени доверие других.</w:t>
      </w:r>
    </w:p>
    <w:p w:rsidR="00903740" w:rsidRDefault="00903740" w:rsidP="00903740">
      <w:pPr>
        <w:pStyle w:val="a3"/>
        <w:jc w:val="both"/>
        <w:rPr>
          <w:i/>
          <w:sz w:val="20"/>
        </w:rPr>
      </w:pPr>
    </w:p>
    <w:p w:rsidR="00903740" w:rsidRDefault="00903740" w:rsidP="00903740">
      <w:pPr>
        <w:pStyle w:val="a3"/>
        <w:numPr>
          <w:ilvl w:val="0"/>
          <w:numId w:val="1"/>
        </w:numPr>
        <w:jc w:val="both"/>
        <w:rPr>
          <w:i/>
        </w:rPr>
      </w:pPr>
      <w:r>
        <w:rPr>
          <w:i/>
        </w:rPr>
        <w:t>Этика отношений в коллективе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Мой класс – мои друзья.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Самолюб никому не люб.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О дружбе мальчиков и девочек.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Чтобы быть понятым.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Дружили мальчик с девочкой.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«Без друзей меня чуть-чуть».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Путешествие в мир мудрых мыслей.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Будем беречь друг друга.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Опасайтесь потерять друзей.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lastRenderedPageBreak/>
        <w:t>Советуем друг другу.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Чтобы быть коллективом.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Коллектив начинается с меня.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Секретные советы мальчикам и девочкам.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Вежливость как основа воспитанности.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Поговорил бы кто со мной.</w:t>
      </w:r>
    </w:p>
    <w:p w:rsidR="00903740" w:rsidRDefault="00903740" w:rsidP="00903740">
      <w:pPr>
        <w:pStyle w:val="a3"/>
        <w:jc w:val="both"/>
        <w:rPr>
          <w:i/>
          <w:sz w:val="20"/>
        </w:rPr>
      </w:pPr>
    </w:p>
    <w:p w:rsidR="00903740" w:rsidRDefault="00903740" w:rsidP="00903740">
      <w:pPr>
        <w:pStyle w:val="a3"/>
        <w:numPr>
          <w:ilvl w:val="0"/>
          <w:numId w:val="1"/>
        </w:numPr>
        <w:jc w:val="both"/>
        <w:rPr>
          <w:i/>
        </w:rPr>
      </w:pPr>
      <w:r>
        <w:rPr>
          <w:i/>
        </w:rPr>
        <w:t>Государство, власть,  политика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Власть над собой и власть над людьми; что труднее?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Всегда ли народ достоин своих правителей?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Если вы не хотите заниматься политикой, она займется вами.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Политика – искусство возможного.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Государственные символы Татарстана.</w:t>
      </w:r>
    </w:p>
    <w:p w:rsidR="00903740" w:rsidRDefault="00903740" w:rsidP="00903740">
      <w:pPr>
        <w:pStyle w:val="a3"/>
        <w:numPr>
          <w:ilvl w:val="0"/>
          <w:numId w:val="2"/>
        </w:numPr>
        <w:tabs>
          <w:tab w:val="clear" w:pos="360"/>
          <w:tab w:val="num" w:pos="644"/>
        </w:tabs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Причины коррупции?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Мафия бессмертна?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Зависит ли от голоса одного избирателя будущее страны?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Может ли сам народ реально править страной?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Для чего люди вступают в партии?</w:t>
      </w:r>
    </w:p>
    <w:p w:rsidR="00903740" w:rsidRDefault="00903740" w:rsidP="00903740">
      <w:pPr>
        <w:pStyle w:val="a3"/>
        <w:jc w:val="both"/>
        <w:rPr>
          <w:i/>
          <w:sz w:val="20"/>
        </w:rPr>
      </w:pPr>
    </w:p>
    <w:p w:rsidR="00903740" w:rsidRDefault="00903740" w:rsidP="00903740">
      <w:pPr>
        <w:pStyle w:val="a3"/>
        <w:numPr>
          <w:ilvl w:val="0"/>
          <w:numId w:val="1"/>
        </w:numPr>
        <w:jc w:val="both"/>
        <w:rPr>
          <w:i/>
        </w:rPr>
      </w:pPr>
      <w:r>
        <w:rPr>
          <w:i/>
        </w:rPr>
        <w:t>Правовая сфера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Высшее правосудие – это совесть.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Как судишь, так и судим будешь.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Кто свободнее – бедный или богатый.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Чтобы быть свободным, нужно научиться законам.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В обществе, где властвуют законы, царит мир.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Судьба известных правозащитников в СССР.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Мои личные возможности в защите прав …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Налоги и налогоплательщики.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Собственники: мещане или творцы?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Собственность есть…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Собственность и нравственность.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Демократия и преступность.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Религия и преступность.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Национальные особенности смертной науки.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Судимость – клеймо на всю жизнь?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Колония – «университет уголовных наук?».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Преступность несовершеннолетних и права ребенка.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Существуют ли неисправимые преступники?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Преступность как месть обществу.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Избиратель, как гражданин.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Правовая и нравственная культура: сходства и различия.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Нужна ли смертная казнь в России?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Способно ли уголовное наказание исправить преступника?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Предпринимательство и общественная …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Рабство в пошлом и настоящем.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Возможно ли возрождение монархии в России?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От сумы и от тюрьмы не зарекайся.</w:t>
      </w:r>
    </w:p>
    <w:p w:rsidR="00903740" w:rsidRDefault="00903740" w:rsidP="00903740">
      <w:pPr>
        <w:pStyle w:val="a3"/>
        <w:jc w:val="both"/>
        <w:rPr>
          <w:i/>
          <w:sz w:val="20"/>
        </w:rPr>
      </w:pPr>
    </w:p>
    <w:p w:rsidR="00903740" w:rsidRDefault="00903740" w:rsidP="00903740">
      <w:pPr>
        <w:pStyle w:val="a3"/>
        <w:numPr>
          <w:ilvl w:val="0"/>
          <w:numId w:val="1"/>
        </w:numPr>
        <w:jc w:val="both"/>
        <w:rPr>
          <w:i/>
        </w:rPr>
      </w:pPr>
      <w:r>
        <w:rPr>
          <w:i/>
        </w:rPr>
        <w:t>Общество, мораль, нравственность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Свобода – это ответственность. Вот почему ее так боятся.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Жить в обществе и быть свободным от общества нельзя.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Богатство не в имуществе, а в таланте.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lastRenderedPageBreak/>
        <w:t>Праздник благодарности.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Возможен ли вечный мир?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Точность, обязанность, аккуратность.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Внешняя и внутренняя воспитанность человека.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Кому или чему я обязан всем хорошим в себе?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Ни один злой человек не бывает счастлив.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О тех, кто сердце отдал людям.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Умей быть щедрым.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 xml:space="preserve"> «Спешите делать добро» (Ф. Гааз).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Жить с достоинством – что это значит.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Если слышать голос совести.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Ты живешь среди людей.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Библейские заповеди.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Хадисы – нравоучения Мухаммеда.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Отчего бывает одиноко?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Познай себя.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Хорошие песни к добру ведут.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О настоящем и поддельном.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Даже будни может труд сделать праздничными днями.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Выгодно ли иметь совесть?</w:t>
      </w:r>
    </w:p>
    <w:p w:rsidR="00903740" w:rsidRDefault="00903740" w:rsidP="00903740">
      <w:pPr>
        <w:pStyle w:val="a3"/>
        <w:jc w:val="both"/>
        <w:rPr>
          <w:i/>
          <w:sz w:val="20"/>
        </w:rPr>
      </w:pPr>
    </w:p>
    <w:p w:rsidR="00903740" w:rsidRDefault="00903740" w:rsidP="00903740">
      <w:pPr>
        <w:pStyle w:val="a3"/>
        <w:numPr>
          <w:ilvl w:val="0"/>
          <w:numId w:val="1"/>
        </w:numPr>
        <w:jc w:val="both"/>
        <w:rPr>
          <w:i/>
        </w:rPr>
      </w:pPr>
      <w:r>
        <w:rPr>
          <w:i/>
        </w:rPr>
        <w:t>Любовь, семья, брак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Брак по любви и брак по расчету.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Жениться совсем не трудно, трудно быть женатым.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Счастлив тот, кто счастлив у себя дома.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С чего начинается семья?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Любите ваших матерей.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Брак церковный или брак гражданский.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Как решать семейные проблемы.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Трудная должность – родители.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Чему дети могут научить родителей?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Тепло родного дома.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Равенство – самая прочная основа любви.</w:t>
      </w:r>
    </w:p>
    <w:p w:rsidR="00903740" w:rsidRDefault="00903740" w:rsidP="00903740">
      <w:pPr>
        <w:pStyle w:val="a3"/>
        <w:jc w:val="both"/>
        <w:rPr>
          <w:i/>
          <w:sz w:val="20"/>
        </w:rPr>
      </w:pPr>
    </w:p>
    <w:p w:rsidR="00903740" w:rsidRDefault="00903740" w:rsidP="00903740">
      <w:pPr>
        <w:pStyle w:val="a3"/>
        <w:numPr>
          <w:ilvl w:val="0"/>
          <w:numId w:val="1"/>
        </w:numPr>
        <w:jc w:val="both"/>
        <w:rPr>
          <w:i/>
        </w:rPr>
      </w:pPr>
      <w:r>
        <w:rPr>
          <w:i/>
        </w:rPr>
        <w:t>Здоровый образ жизни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Забота о здоровье – лучшее лекарство.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 xml:space="preserve"> В труде – разгадка долголетия.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Природа – врач болезни.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Кто не курит и не пьет, тот здоровье сбережет.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Истинно могуч тот, кто побеждает самого себя.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Вино с разумом не ходит.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Водка – растрата, горька за нее расплата.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 xml:space="preserve">Наркотики – чума </w:t>
      </w:r>
      <w:r>
        <w:rPr>
          <w:b w:val="0"/>
          <w:sz w:val="24"/>
          <w:lang w:val="en-US"/>
        </w:rPr>
        <w:t>XX</w:t>
      </w:r>
      <w:r>
        <w:rPr>
          <w:b w:val="0"/>
          <w:sz w:val="24"/>
        </w:rPr>
        <w:t xml:space="preserve"> века.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Пьянство – добровольное безумие.</w:t>
      </w:r>
    </w:p>
    <w:p w:rsidR="00903740" w:rsidRDefault="00903740" w:rsidP="00903740">
      <w:pPr>
        <w:pStyle w:val="a3"/>
        <w:jc w:val="both"/>
        <w:rPr>
          <w:i/>
          <w:sz w:val="20"/>
        </w:rPr>
      </w:pPr>
    </w:p>
    <w:p w:rsidR="00903740" w:rsidRDefault="00903740" w:rsidP="00903740">
      <w:pPr>
        <w:pStyle w:val="a3"/>
        <w:numPr>
          <w:ilvl w:val="0"/>
          <w:numId w:val="1"/>
        </w:numPr>
        <w:jc w:val="both"/>
        <w:rPr>
          <w:i/>
        </w:rPr>
      </w:pPr>
      <w:r>
        <w:rPr>
          <w:i/>
        </w:rPr>
        <w:t>Патриотизм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Уважение к минувшему – вот черта, отличающая дикость от культуры.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Гордость своей национальностью: естественное чувство или порок?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Известные русские предприниматели – меценаты.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Гражданином быть обязан.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В тебе взрослеет гражданин.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Какого ты рода, племени?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lastRenderedPageBreak/>
        <w:t>Судьба и Родина едины.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Дети–герои Великой Отечественной войны.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Гражданственность и патриотизм.</w:t>
      </w:r>
    </w:p>
    <w:p w:rsidR="00903740" w:rsidRDefault="00903740" w:rsidP="00903740">
      <w:pPr>
        <w:pStyle w:val="a3"/>
        <w:numPr>
          <w:ilvl w:val="0"/>
          <w:numId w:val="2"/>
        </w:numPr>
        <w:ind w:left="1208" w:hanging="357"/>
        <w:jc w:val="both"/>
        <w:rPr>
          <w:b w:val="0"/>
          <w:sz w:val="24"/>
        </w:rPr>
      </w:pPr>
      <w:r>
        <w:rPr>
          <w:b w:val="0"/>
          <w:sz w:val="24"/>
        </w:rPr>
        <w:t>Национальный менталитете и отношение к труду.</w:t>
      </w:r>
    </w:p>
    <w:p w:rsidR="00993E73" w:rsidRDefault="00993E73">
      <w:bookmarkStart w:id="0" w:name="_GoBack"/>
      <w:bookmarkEnd w:id="0"/>
    </w:p>
    <w:sectPr w:rsidR="00993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7080A"/>
    <w:multiLevelType w:val="singleLevel"/>
    <w:tmpl w:val="3CFCF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BD703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B24"/>
    <w:rsid w:val="00903740"/>
    <w:rsid w:val="00993E73"/>
    <w:rsid w:val="00B4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037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90374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037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90374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6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698</Words>
  <Characters>3983</Characters>
  <Application>Microsoft Office Word</Application>
  <DocSecurity>0</DocSecurity>
  <Lines>33</Lines>
  <Paragraphs>9</Paragraphs>
  <ScaleCrop>false</ScaleCrop>
  <Company/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2017-05-03T21:03:00Z</dcterms:created>
  <dcterms:modified xsi:type="dcterms:W3CDTF">2017-05-03T21:03:00Z</dcterms:modified>
</cp:coreProperties>
</file>